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24" w:rsidRDefault="00C93524" w:rsidP="00C93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3524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C93524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"https://www.ito.org.tr/tr/hizmetler/ticaret-sicili-islemleri/tescil-islemleri/kooperatif" </w:instrText>
      </w:r>
      <w:r w:rsidRPr="00C93524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C93524">
        <w:rPr>
          <w:rFonts w:ascii="Arial" w:eastAsia="Times New Roman" w:hAnsi="Arial" w:cs="Arial"/>
          <w:b/>
          <w:bCs/>
          <w:color w:val="015B65"/>
          <w:sz w:val="30"/>
          <w:szCs w:val="30"/>
          <w:u w:val="single"/>
          <w:shd w:val="clear" w:color="auto" w:fill="FFFFFF"/>
          <w:lang w:eastAsia="tr-TR"/>
        </w:rPr>
        <w:t>Kooperatif A</w:t>
      </w:r>
      <w:r w:rsidR="00E130F7">
        <w:rPr>
          <w:rFonts w:ascii="Arial" w:eastAsia="Times New Roman" w:hAnsi="Arial" w:cs="Arial"/>
          <w:b/>
          <w:bCs/>
          <w:color w:val="015B65"/>
          <w:sz w:val="30"/>
          <w:szCs w:val="30"/>
          <w:u w:val="single"/>
          <w:shd w:val="clear" w:color="auto" w:fill="FFFFFF"/>
          <w:lang w:eastAsia="tr-TR"/>
        </w:rPr>
        <w:t>dres</w:t>
      </w:r>
      <w:r w:rsidRPr="00C93524">
        <w:rPr>
          <w:rFonts w:ascii="Arial" w:eastAsia="Times New Roman" w:hAnsi="Arial" w:cs="Arial"/>
          <w:b/>
          <w:bCs/>
          <w:color w:val="015B65"/>
          <w:sz w:val="30"/>
          <w:szCs w:val="30"/>
          <w:u w:val="single"/>
          <w:shd w:val="clear" w:color="auto" w:fill="FFFFFF"/>
          <w:lang w:eastAsia="tr-TR"/>
        </w:rPr>
        <w:t xml:space="preserve"> Değişikliği İşlemi</w:t>
      </w:r>
      <w:r w:rsidRPr="00C93524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AE4214" w:rsidRPr="00C93524" w:rsidRDefault="00AE4214" w:rsidP="00C93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10CE8" w:rsidRDefault="00910CE8" w:rsidP="009271E9">
      <w:pPr>
        <w:shd w:val="clear" w:color="auto" w:fill="FFFFFF"/>
        <w:spacing w:after="0" w:line="240" w:lineRule="auto"/>
        <w:jc w:val="both"/>
        <w:rPr>
          <w:rStyle w:val="Gl"/>
          <w:rFonts w:ascii="Arial" w:hAnsi="Arial" w:cs="Arial"/>
          <w:color w:val="FF0000"/>
          <w:shd w:val="clear" w:color="auto" w:fill="FFFFFF"/>
        </w:rPr>
      </w:pPr>
      <w:proofErr w:type="spellStart"/>
      <w:r>
        <w:rPr>
          <w:rStyle w:val="Gl"/>
          <w:rFonts w:ascii="Arial" w:hAnsi="Arial" w:cs="Arial"/>
          <w:color w:val="FF0000"/>
          <w:shd w:val="clear" w:color="auto" w:fill="FFFFFF"/>
        </w:rPr>
        <w:t>MERSİS’ten</w:t>
      </w:r>
      <w:proofErr w:type="spellEnd"/>
      <w:r>
        <w:rPr>
          <w:rStyle w:val="Gl"/>
          <w:rFonts w:ascii="Arial" w:hAnsi="Arial" w:cs="Arial"/>
          <w:color w:val="FF0000"/>
          <w:shd w:val="clear" w:color="auto" w:fill="FFFFFF"/>
        </w:rPr>
        <w:t xml:space="preserve"> başvuru yapılarak talep numarası alınmalı ve gerekli evraklar ile birlikte başvuru yapılmalıdır.</w:t>
      </w:r>
    </w:p>
    <w:p w:rsidR="00AE4214" w:rsidRDefault="00AE4214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</w:p>
    <w:p w:rsidR="009271E9" w:rsidRPr="009271E9" w:rsidRDefault="009271E9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1-) </w:t>
      </w:r>
      <w:hyperlink r:id="rId6" w:tgtFrame="_blank" w:history="1">
        <w:r w:rsidRPr="009271E9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tr-TR"/>
          </w:rPr>
          <w:t>Dilekçe</w:t>
        </w:r>
      </w:hyperlink>
    </w:p>
    <w:p w:rsidR="009271E9" w:rsidRPr="00AE4214" w:rsidRDefault="009271E9" w:rsidP="009271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27"/>
          <w:szCs w:val="27"/>
          <w:lang w:eastAsia="tr-TR"/>
        </w:rPr>
      </w:pPr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 xml:space="preserve">Yetkililer tarafından müştereken imzalanmalı, ekindeki evrak dökümünü içermelidir. </w:t>
      </w:r>
      <w:proofErr w:type="gramStart"/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Vekaleten</w:t>
      </w:r>
      <w:proofErr w:type="gramEnd"/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 xml:space="preserve"> imzalanmış ise vekaletin aslı veya tasdikli sureti eklenmelidir.</w:t>
      </w:r>
    </w:p>
    <w:p w:rsidR="00AE4214" w:rsidRPr="009271E9" w:rsidRDefault="00AE4214" w:rsidP="00AE4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7"/>
          <w:szCs w:val="27"/>
          <w:lang w:eastAsia="tr-TR"/>
        </w:rPr>
      </w:pPr>
    </w:p>
    <w:p w:rsidR="00E130F7" w:rsidRPr="00E130F7" w:rsidRDefault="009271E9" w:rsidP="00E130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 xml:space="preserve">2-) </w:t>
      </w:r>
      <w:hyperlink r:id="rId7" w:tgtFrame="_blank" w:history="1">
        <w:r w:rsidR="00E130F7" w:rsidRPr="00E130F7">
          <w:rPr>
            <w:rFonts w:ascii="Arial" w:eastAsia="Times New Roman" w:hAnsi="Arial" w:cs="Arial"/>
            <w:b/>
            <w:bCs/>
            <w:color w:val="4974A1"/>
            <w:sz w:val="24"/>
            <w:szCs w:val="24"/>
            <w:u w:val="single"/>
            <w:shd w:val="clear" w:color="auto" w:fill="F3F3F3"/>
            <w:lang w:eastAsia="tr-TR"/>
          </w:rPr>
          <w:t>Kooperatif Yönetim Kurulu Adres Değişikliği Kararı</w:t>
        </w:r>
        <w:r w:rsidR="00E130F7" w:rsidRPr="00E130F7">
          <w:rPr>
            <w:rFonts w:ascii="Arial" w:eastAsia="Times New Roman" w:hAnsi="Arial" w:cs="Arial"/>
            <w:color w:val="4974A1"/>
            <w:sz w:val="24"/>
            <w:szCs w:val="24"/>
            <w:u w:val="single"/>
            <w:shd w:val="clear" w:color="auto" w:fill="F3F3F3"/>
            <w:lang w:eastAsia="tr-TR"/>
          </w:rPr>
          <w:t> </w:t>
        </w:r>
      </w:hyperlink>
      <w:r w:rsidR="00E130F7">
        <w:rPr>
          <w:rFonts w:ascii="Arial" w:eastAsia="Times New Roman" w:hAnsi="Arial" w:cs="Arial"/>
          <w:color w:val="4974A1"/>
          <w:sz w:val="24"/>
          <w:szCs w:val="24"/>
          <w:u w:val="single"/>
          <w:shd w:val="clear" w:color="auto" w:fill="F3F3F3"/>
          <w:lang w:eastAsia="tr-TR"/>
        </w:rPr>
        <w:t xml:space="preserve"> </w:t>
      </w:r>
      <w:r w:rsidR="00E130F7" w:rsidRPr="00E130F7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Noter onaylı  </w:t>
      </w:r>
      <w:r w:rsidR="00E130F7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(</w:t>
      </w:r>
      <w:r w:rsidR="00E130F7" w:rsidRPr="00E130F7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1 asıl</w:t>
      </w:r>
      <w:r w:rsidR="00E130F7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)</w:t>
      </w:r>
    </w:p>
    <w:p w:rsidR="009271E9" w:rsidRDefault="009271E9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</w:p>
    <w:p w:rsidR="00E130F7" w:rsidRPr="00E130F7" w:rsidRDefault="00E130F7" w:rsidP="00E130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bookmarkStart w:id="0" w:name="_GoBack"/>
      <w:bookmarkEnd w:id="0"/>
      <w:r w:rsidRPr="00E130F7">
        <w:rPr>
          <w:rFonts w:ascii="Arial" w:eastAsia="Times New Roman" w:hAnsi="Arial" w:cs="Arial"/>
          <w:b/>
          <w:bCs/>
          <w:color w:val="444444"/>
          <w:sz w:val="24"/>
          <w:szCs w:val="24"/>
          <w:lang w:eastAsia="tr-TR"/>
        </w:rPr>
        <w:t>NOT: </w:t>
      </w:r>
      <w:r w:rsidRPr="00E130F7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Belediyeler tarafından yapılan </w:t>
      </w:r>
      <w:proofErr w:type="spellStart"/>
      <w:r w:rsidRPr="00E130F7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numarataj</w:t>
      </w:r>
      <w:proofErr w:type="spellEnd"/>
      <w:r w:rsidRPr="00E130F7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çalışması nedeniyle adres değişikliği söz konusu ise kooperatifin </w:t>
      </w:r>
      <w:hyperlink r:id="rId8" w:tgtFrame="_blank" w:history="1">
        <w:r w:rsidRPr="00E130F7">
          <w:rPr>
            <w:rFonts w:ascii="Arial" w:eastAsia="Times New Roman" w:hAnsi="Arial" w:cs="Arial"/>
            <w:b/>
            <w:bCs/>
            <w:color w:val="4974A1"/>
            <w:sz w:val="24"/>
            <w:szCs w:val="24"/>
            <w:u w:val="single"/>
            <w:lang w:eastAsia="tr-TR"/>
          </w:rPr>
          <w:t>YENİ ADRESİ gösteren ilgili belediye başkanlığından alınacak yazı</w:t>
        </w:r>
      </w:hyperlink>
      <w:r w:rsidRPr="00E130F7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 ve dilekçe ile başvuru yeterlidir. Belediye yazısında eski adres gösterilmez ise işlem yapılamayacaktır.</w:t>
      </w:r>
    </w:p>
    <w:p w:rsidR="006E79A9" w:rsidRDefault="00E130F7" w:rsidP="00E130F7">
      <w:r w:rsidRPr="00C84871">
        <w:rPr>
          <w:rFonts w:ascii="Arial" w:eastAsia="Times New Roman" w:hAnsi="Arial" w:cs="Arial"/>
          <w:b/>
          <w:bCs/>
          <w:color w:val="444444"/>
          <w:sz w:val="20"/>
          <w:szCs w:val="20"/>
          <w:lang w:eastAsia="tr-TR"/>
        </w:rPr>
        <w:br/>
      </w:r>
    </w:p>
    <w:sectPr w:rsidR="006E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804A8"/>
    <w:multiLevelType w:val="multilevel"/>
    <w:tmpl w:val="9EB4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4B0D6A"/>
    <w:multiLevelType w:val="multilevel"/>
    <w:tmpl w:val="BA0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45"/>
    <w:rsid w:val="006E79A9"/>
    <w:rsid w:val="00910CE8"/>
    <w:rsid w:val="009271E9"/>
    <w:rsid w:val="00955B45"/>
    <w:rsid w:val="00AE4214"/>
    <w:rsid w:val="00C93524"/>
    <w:rsid w:val="00E1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10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10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Tescil%20Evraklar&#305;%20(Yeni)\Kooperatifler\Numarataj%20Yaz&#305;%20&#214;rnegi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admin\Desktop\Tescil%20Evraklar&#305;%20(Yeni)\Kooperatifler\Kooperatif%20Adres%20De&#287;i&#351;ikli&#287;i%20Y&#246;n.%20Kur.%20Kar.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o.org.tr/documents/Ticaret-Sicil/dilekceler-belgeler/koop_genel_dilekce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BAYKARA</dc:creator>
  <cp:lastModifiedBy>admin</cp:lastModifiedBy>
  <cp:revision>2</cp:revision>
  <dcterms:created xsi:type="dcterms:W3CDTF">2023-03-28T13:58:00Z</dcterms:created>
  <dcterms:modified xsi:type="dcterms:W3CDTF">2023-03-28T13:58:00Z</dcterms:modified>
</cp:coreProperties>
</file>